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47E19" w14:textId="77777777" w:rsidR="00B06CC3" w:rsidRDefault="002B1B23" w:rsidP="009654EC">
      <w:pPr>
        <w:shd w:val="clear" w:color="auto" w:fill="FFFFFF"/>
        <w:spacing w:before="150" w:after="300" w:line="240" w:lineRule="auto"/>
        <w:outlineLvl w:val="0"/>
        <w:rPr>
          <w:rFonts w:ascii="Arial" w:hAnsi="Arial" w:cs="Arial"/>
          <w:b/>
          <w:noProof/>
          <w:kern w:val="36"/>
          <w:sz w:val="28"/>
          <w:szCs w:val="28"/>
          <w:lang w:eastAsia="sl-SI"/>
        </w:rPr>
      </w:pPr>
      <w:r w:rsidRPr="00662320">
        <w:rPr>
          <w:rFonts w:ascii="Arial" w:eastAsia="Times New Roman" w:hAnsi="Arial" w:cs="Arial"/>
          <w:b/>
          <w:kern w:val="36"/>
          <w:sz w:val="28"/>
          <w:szCs w:val="28"/>
          <w:lang w:eastAsia="sl-SI"/>
        </w:rPr>
        <w:t>Evropski teden mobilnosti</w:t>
      </w:r>
      <w:r w:rsidR="00662320" w:rsidRPr="00662320">
        <w:rPr>
          <w:rFonts w:ascii="Arial" w:hAnsi="Arial" w:cs="Arial"/>
          <w:b/>
          <w:noProof/>
          <w:kern w:val="36"/>
          <w:sz w:val="28"/>
          <w:szCs w:val="28"/>
          <w:lang w:eastAsia="sl-SI"/>
        </w:rPr>
        <w:t xml:space="preserve"> </w:t>
      </w:r>
      <w:r w:rsidR="003D1E8B">
        <w:rPr>
          <w:rFonts w:ascii="Arial" w:hAnsi="Arial" w:cs="Arial"/>
          <w:b/>
          <w:noProof/>
          <w:kern w:val="36"/>
          <w:sz w:val="28"/>
          <w:szCs w:val="28"/>
          <w:lang w:eastAsia="sl-SI"/>
        </w:rPr>
        <w:t xml:space="preserve">2022 </w:t>
      </w:r>
      <w:r w:rsidR="00377931">
        <w:rPr>
          <w:rFonts w:ascii="Arial" w:hAnsi="Arial" w:cs="Arial"/>
          <w:b/>
          <w:noProof/>
          <w:kern w:val="36"/>
          <w:sz w:val="28"/>
          <w:szCs w:val="28"/>
          <w:lang w:eastAsia="sl-SI"/>
        </w:rPr>
        <w:t xml:space="preserve">in prometne vsebine na </w:t>
      </w:r>
      <w:r w:rsidR="00B06CC3">
        <w:rPr>
          <w:rFonts w:ascii="Arial" w:hAnsi="Arial" w:cs="Arial"/>
          <w:b/>
          <w:noProof/>
          <w:kern w:val="36"/>
          <w:sz w:val="28"/>
          <w:szCs w:val="28"/>
          <w:lang w:eastAsia="sl-SI"/>
        </w:rPr>
        <w:t>š</w:t>
      </w:r>
      <w:r w:rsidR="00377931">
        <w:rPr>
          <w:rFonts w:ascii="Arial" w:hAnsi="Arial" w:cs="Arial"/>
          <w:b/>
          <w:noProof/>
          <w:kern w:val="36"/>
          <w:sz w:val="28"/>
          <w:szCs w:val="28"/>
          <w:lang w:eastAsia="sl-SI"/>
        </w:rPr>
        <w:t>oli</w:t>
      </w:r>
    </w:p>
    <w:p w14:paraId="645DF53A" w14:textId="6B33C4DF" w:rsidR="009654EC" w:rsidRPr="00662320" w:rsidRDefault="00377931" w:rsidP="009654EC">
      <w:pPr>
        <w:shd w:val="clear" w:color="auto" w:fill="FFFFFF"/>
        <w:spacing w:before="150" w:after="300" w:line="240" w:lineRule="auto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kern w:val="36"/>
          <w:sz w:val="28"/>
          <w:szCs w:val="28"/>
          <w:lang w:eastAsia="sl-SI"/>
        </w:rPr>
        <w:t>Trajnostno povezani!</w:t>
      </w:r>
      <w:r w:rsidR="00A9575B" w:rsidRPr="00A9575B">
        <w:rPr>
          <w:b/>
          <w:noProof/>
          <w:lang w:eastAsia="sl-SI"/>
        </w:rPr>
        <w:t xml:space="preserve"> </w:t>
      </w:r>
      <w:r w:rsidR="00A9575B" w:rsidRPr="00615D32">
        <w:rPr>
          <w:b/>
          <w:noProof/>
          <w:lang w:eastAsia="sl-SI"/>
        </w:rPr>
        <w:drawing>
          <wp:inline distT="0" distB="0" distL="0" distR="0" wp14:anchorId="291D66D2" wp14:editId="67FE61B3">
            <wp:extent cx="1333500" cy="408940"/>
            <wp:effectExtent l="0" t="0" r="0" b="0"/>
            <wp:docPr id="11" name="Slika 11" descr="C:\Users\MiMo\AppData\Local\Microsoft\Windows\INetCache\Content.MSO\22AFD5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Mo\AppData\Local\Microsoft\Windows\INetCache\Content.MSO\22AFD57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548" cy="42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75B" w:rsidRPr="00D74385">
        <w:rPr>
          <w:rFonts w:ascii="Roboto" w:hAnsi="Roboto"/>
          <w:noProof/>
          <w:lang w:eastAsia="sl-SI"/>
        </w:rPr>
        <w:drawing>
          <wp:inline distT="0" distB="0" distL="0" distR="0" wp14:anchorId="1D8B0A93" wp14:editId="7D283D87">
            <wp:extent cx="1113183" cy="487328"/>
            <wp:effectExtent l="0" t="0" r="0" b="8255"/>
            <wp:docPr id="7" name="Slika 7" descr="C:\Users\MiMo\AppData\Local\Temp\Rar$DIa0.801\Logo_PES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Mo\AppData\Local\Temp\Rar$DIa0.801\Logo_PESB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391" cy="49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0772" w14:textId="15CB5461" w:rsidR="00E32D44" w:rsidRPr="00B06CC3" w:rsidRDefault="00377931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sl-SI"/>
        </w:rPr>
      </w:pPr>
      <w:r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>V duhu letošnjega Evropskega tedna mobilnosti ŽIVI ZDRAVO, POTUJ TRA</w:t>
      </w:r>
      <w:r w:rsidR="00244F9F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>JNOSTNO je minil še en septembrski mesec</w:t>
      </w:r>
      <w:r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, </w:t>
      </w:r>
      <w:r w:rsidR="00244F9F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>ko na šoli za 14 dni zaživijo</w:t>
      </w:r>
      <w:r w:rsidR="00716C46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 tradicionalne</w:t>
      </w:r>
      <w:r w:rsidR="00A9575B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 </w:t>
      </w:r>
      <w:r w:rsidR="00716C46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in zelo priljubljene </w:t>
      </w:r>
      <w:r w:rsidR="00A9575B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>aktivnost</w:t>
      </w:r>
      <w:r w:rsidR="00716C46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i </w:t>
      </w:r>
      <w:r w:rsidR="00A9575B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>Pešbus</w:t>
      </w:r>
      <w:r w:rsidR="00716C46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, Bicivlak in </w:t>
      </w:r>
      <w:r w:rsidR="00E32D44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>Beli zajček.</w:t>
      </w:r>
    </w:p>
    <w:p w14:paraId="223EC207" w14:textId="6DD2B840" w:rsidR="00244F9F" w:rsidRPr="00B06CC3" w:rsidRDefault="00A9575B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sl-SI"/>
        </w:rPr>
      </w:pPr>
      <w:r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V sodelovanju z Občino </w:t>
      </w:r>
      <w:r w:rsidR="00716C46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in prostovoljci </w:t>
      </w:r>
      <w:r w:rsidR="00244F9F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skupaj </w:t>
      </w:r>
      <w:r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>poudarjamo pomen zdra</w:t>
      </w:r>
      <w:r w:rsidR="00244F9F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vih in čistih potovalnih navad, pa tudi jutranje druženje in medsebojno sodelovanje.  </w:t>
      </w:r>
    </w:p>
    <w:p w14:paraId="7046304E" w14:textId="5F74E33F" w:rsidR="00A9575B" w:rsidRPr="00B06CC3" w:rsidRDefault="00244F9F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pacing w:val="5"/>
          <w:sz w:val="24"/>
          <w:szCs w:val="24"/>
          <w:lang w:eastAsia="sl-SI"/>
        </w:rPr>
      </w:pPr>
      <w:r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>H</w:t>
      </w:r>
      <w:r w:rsidR="00A9575B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>oja v šolo, vožnja s kolesom do šole in domov, šolski avtobus, ki je naš javni prevoz</w:t>
      </w:r>
      <w:r w:rsidR="00D06CDA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>,</w:t>
      </w:r>
      <w:r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 </w:t>
      </w:r>
      <w:r w:rsidR="00A9575B" w:rsidRPr="00B06CC3">
        <w:rPr>
          <w:rFonts w:ascii="Arial" w:eastAsia="Times New Roman" w:hAnsi="Arial" w:cs="Arial"/>
          <w:spacing w:val="5"/>
          <w:sz w:val="24"/>
          <w:szCs w:val="24"/>
          <w:lang w:eastAsia="sl-SI"/>
        </w:rPr>
        <w:t xml:space="preserve">zmanjšujejo tudi motorni promet pred šolo, katerega si vsi udeleženci šolskega prostora želimo zmanjšati. </w:t>
      </w:r>
    </w:p>
    <w:p w14:paraId="6ECAF4BC" w14:textId="3B9D6C21" w:rsidR="006C4324" w:rsidRPr="00B06CC3" w:rsidRDefault="002B1B23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V šolo </w:t>
      </w:r>
      <w:r w:rsidR="00716C46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je </w:t>
      </w:r>
      <w:r w:rsidR="00244F9F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med 12. in 23. septembrom, </w:t>
      </w:r>
      <w:r w:rsidR="00716C46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aktivno, </w:t>
      </w:r>
      <w:r w:rsidR="00244F9F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skupaj s spremljevalci, iz 7 smeri in 9</w:t>
      </w:r>
      <w:r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postaj, </w:t>
      </w:r>
      <w:r w:rsidR="00D06CDA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prihajalo</w:t>
      </w:r>
      <w:r w:rsidR="00716C46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99 učencev</w:t>
      </w:r>
      <w:r w:rsidR="00716C46" w:rsidRPr="00B06CC3">
        <w:rPr>
          <w:rFonts w:ascii="Arial" w:eastAsia="Times New Roman" w:hAnsi="Arial" w:cs="Arial"/>
          <w:color w:val="7030A0"/>
          <w:sz w:val="24"/>
          <w:szCs w:val="24"/>
          <w:lang w:eastAsia="sl-SI"/>
        </w:rPr>
        <w:t xml:space="preserve">, </w:t>
      </w:r>
      <w:r w:rsidR="00716C46" w:rsidRPr="00B06CC3">
        <w:rPr>
          <w:rFonts w:ascii="Arial" w:eastAsia="Times New Roman" w:hAnsi="Arial" w:cs="Arial"/>
          <w:sz w:val="24"/>
          <w:szCs w:val="24"/>
          <w:lang w:eastAsia="sl-SI"/>
        </w:rPr>
        <w:t xml:space="preserve">6 od teh s kolesom. </w:t>
      </w:r>
    </w:p>
    <w:p w14:paraId="623DBCD5" w14:textId="15F42F9D" w:rsidR="00244F9F" w:rsidRPr="00B06CC3" w:rsidRDefault="008679E8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="00244F9F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Šolska jutra je popestril prihod nasmejanih učencev, dopoldneve pa smo si v Tednu mobilnosti polepšali še z delavnicami, ko smo </w:t>
      </w:r>
      <w:r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šolsko parkirišče</w:t>
      </w:r>
      <w:r w:rsidR="00716C46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spremenili v </w:t>
      </w:r>
      <w:r w:rsidR="00244F9F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prostor za likovno ustvarjanje. </w:t>
      </w:r>
    </w:p>
    <w:p w14:paraId="13A9A0C1" w14:textId="7C4E3CB0" w:rsidR="00613395" w:rsidRPr="00B06CC3" w:rsidRDefault="00244F9F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V</w:t>
      </w:r>
      <w:r w:rsidR="00716C46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elik del parkirišča pa je zasedel tudi Bibliobus,</w:t>
      </w:r>
      <w:r w:rsidR="00613395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ki se je predstavil </w:t>
      </w:r>
      <w:r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učencem</w:t>
      </w:r>
      <w:r w:rsidR="00716C46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1. triade</w:t>
      </w:r>
      <w:r w:rsidR="00613395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in malčkom iz vrtca.</w:t>
      </w:r>
    </w:p>
    <w:p w14:paraId="20E0C2C2" w14:textId="1B1E3CC3" w:rsidR="00613395" w:rsidRPr="00B06CC3" w:rsidRDefault="00244F9F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14</w:t>
      </w:r>
      <w:r w:rsidR="004A5F85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dnevno druženje smo zaključili ponosno in slavnostno. </w:t>
      </w:r>
      <w:r w:rsidR="00613395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Zb</w:t>
      </w:r>
      <w:r w:rsidR="004A5F85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rali smo se na parkirišču vrtca in si najprej ogledali </w:t>
      </w:r>
      <w:r w:rsidR="00613395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čudovite nove skiroje, ki jih bodo poganjali otroci iz vrtca.</w:t>
      </w:r>
    </w:p>
    <w:p w14:paraId="58B6FCAD" w14:textId="37C43076" w:rsidR="00613395" w:rsidRPr="00B06CC3" w:rsidRDefault="004A5F85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Za to darilo se iskreno zahvaljujemo </w:t>
      </w:r>
      <w:r w:rsidR="00613395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g. županu Marjanu Hribarju, ki nas je ta dan tudi obiskal, in Katarini Gunde, ki je ponovno poskrbela </w:t>
      </w:r>
      <w:r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tudi </w:t>
      </w:r>
      <w:r w:rsidR="00613395" w:rsidRPr="00B06CC3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za prečudovita in uporabna darila za vse udeležence Pešbusa in Bicivlaka: pohodniške in kolesarske rokavice. </w:t>
      </w:r>
    </w:p>
    <w:p w14:paraId="125C0E6F" w14:textId="77777777" w:rsidR="00613395" w:rsidRPr="00B06CC3" w:rsidRDefault="00613395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</w:p>
    <w:p w14:paraId="6672DF5D" w14:textId="20A573EF" w:rsidR="006C4324" w:rsidRPr="00B06CC3" w:rsidRDefault="00244F9F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  <w:r w:rsidRPr="00B06CC3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Na šoli</w:t>
      </w:r>
      <w:r w:rsidR="004A5F85" w:rsidRPr="00B06CC3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 p</w:t>
      </w:r>
      <w:r w:rsidR="00662320" w:rsidRPr="00B06CC3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rometnim vsebinam sk</w:t>
      </w:r>
      <w:r w:rsidR="004A5F85" w:rsidRPr="00B06CC3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ozi celotno šolsko leto </w:t>
      </w:r>
      <w:r w:rsidRPr="00B06CC3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namenjamo </w:t>
      </w:r>
      <w:r w:rsidR="00662320" w:rsidRPr="00B06CC3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veliko pozornosti. </w:t>
      </w:r>
    </w:p>
    <w:p w14:paraId="0EC8F972" w14:textId="1BC5DAD3" w:rsidR="00662320" w:rsidRPr="00B06CC3" w:rsidRDefault="004A5F85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  <w:r w:rsidRPr="00B06CC3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Naš namen je</w:t>
      </w:r>
      <w:r w:rsidR="00662320" w:rsidRPr="00B06CC3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 spodbuditi učence h gibanju, krepitvi zdravja, prispevati k zmanjševanju okoljskih obremenitev in zmanjšati število avtomobilov pred šolo.</w:t>
      </w:r>
    </w:p>
    <w:p w14:paraId="4F16405D" w14:textId="77777777" w:rsidR="00662320" w:rsidRPr="00B06CC3" w:rsidRDefault="00662320" w:rsidP="00B06CC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  <w:r w:rsidRPr="00B06CC3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Po svojih močeh lahko vsak pripomore k uresničitvi naših ciljev. </w:t>
      </w:r>
    </w:p>
    <w:p w14:paraId="322C1F48" w14:textId="7EC9B47E" w:rsidR="00662320" w:rsidRPr="00B06CC3" w:rsidRDefault="00662320" w:rsidP="00B06CC3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06CC3">
        <w:rPr>
          <w:rFonts w:ascii="Arial" w:hAnsi="Arial" w:cs="Arial"/>
        </w:rPr>
        <w:t>Če bo avtomobilov manj, bomo imeli več prostora za pešce, za kolesarje, za učenje na prostem</w:t>
      </w:r>
      <w:r w:rsidR="00244F9F" w:rsidRPr="00B06CC3">
        <w:rPr>
          <w:rFonts w:ascii="Arial" w:hAnsi="Arial" w:cs="Arial"/>
        </w:rPr>
        <w:t>, druženje</w:t>
      </w:r>
      <w:r w:rsidRPr="00B06CC3">
        <w:rPr>
          <w:rFonts w:ascii="Arial" w:hAnsi="Arial" w:cs="Arial"/>
        </w:rPr>
        <w:t xml:space="preserve"> in za življenje nasploh. </w:t>
      </w:r>
    </w:p>
    <w:p w14:paraId="61B8E7BE" w14:textId="77777777" w:rsidR="00662320" w:rsidRPr="00B06CC3" w:rsidRDefault="00662320" w:rsidP="00B06CC3">
      <w:pPr>
        <w:pStyle w:val="Navadensplet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06CC3">
        <w:rPr>
          <w:rFonts w:ascii="Arial" w:hAnsi="Arial" w:cs="Arial"/>
        </w:rPr>
        <w:t xml:space="preserve">Pri vsem tem pa je najbolj pomembna varnost vseh nas. Zato izbirajte varnejše poti. </w:t>
      </w:r>
    </w:p>
    <w:p w14:paraId="0D9F5505" w14:textId="77777777" w:rsidR="00662320" w:rsidRPr="00B06CC3" w:rsidRDefault="00662320" w:rsidP="00B06CC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6CC3">
        <w:rPr>
          <w:rFonts w:ascii="Arial" w:hAnsi="Arial" w:cs="Arial"/>
          <w:sz w:val="24"/>
          <w:szCs w:val="24"/>
        </w:rPr>
        <w:t>Naj bo pot v šolo in domov varna. Za to smo odgovorni vsi! Srečno!</w:t>
      </w:r>
    </w:p>
    <w:p w14:paraId="348D50FF" w14:textId="52F9D0A3" w:rsidR="00662320" w:rsidRDefault="00662320" w:rsidP="00662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</w:p>
    <w:p w14:paraId="54C5D9C0" w14:textId="77777777" w:rsidR="00D05161" w:rsidRPr="00662320" w:rsidRDefault="00D05161" w:rsidP="00662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  <w:bookmarkStart w:id="0" w:name="_GoBack"/>
      <w:bookmarkEnd w:id="0"/>
    </w:p>
    <w:p w14:paraId="2C69189C" w14:textId="0897CB78" w:rsidR="009654EC" w:rsidRPr="00662320" w:rsidRDefault="009654EC" w:rsidP="008679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  <w:r w:rsidRPr="00662320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Koordinatorica</w:t>
      </w:r>
      <w:r w:rsidR="008679E8" w:rsidRPr="00662320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 </w:t>
      </w:r>
    </w:p>
    <w:p w14:paraId="56E1E792" w14:textId="77777777" w:rsidR="008679E8" w:rsidRPr="00662320" w:rsidRDefault="008679E8" w:rsidP="008679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662320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Mojca Gorenc Ban</w:t>
      </w:r>
    </w:p>
    <w:p w14:paraId="77DB48B0" w14:textId="6F2F69E2" w:rsidR="0081662D" w:rsidRPr="00B06CC3" w:rsidRDefault="009E01E5" w:rsidP="00B06CC3">
      <w:pPr>
        <w:pStyle w:val="Noga"/>
      </w:pPr>
      <w:r>
        <w:rPr>
          <w:noProof/>
          <w:lang w:val="sl-SI" w:eastAsia="sl-SI"/>
        </w:rPr>
        <w:drawing>
          <wp:anchor distT="0" distB="0" distL="114300" distR="114300" simplePos="0" relativeHeight="251660288" behindDoc="1" locked="0" layoutInCell="1" allowOverlap="1" wp14:anchorId="0EFBA577" wp14:editId="670773F0">
            <wp:simplePos x="0" y="0"/>
            <wp:positionH relativeFrom="column">
              <wp:posOffset>5415522</wp:posOffset>
            </wp:positionH>
            <wp:positionV relativeFrom="paragraph">
              <wp:posOffset>161290</wp:posOffset>
            </wp:positionV>
            <wp:extent cx="816610" cy="850265"/>
            <wp:effectExtent l="0" t="0" r="2540" b="6985"/>
            <wp:wrapNone/>
            <wp:docPr id="259" name="Slika 259" descr="http://www.srce-me-povezuje.si/_files/content/solazdravja/slike/logo_solazdravj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rce-me-povezuje.si/_files/content/solazdravja/slike/logo_solazdravj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23F7A764" wp14:editId="6EDD5BB3">
            <wp:simplePos x="0" y="0"/>
            <wp:positionH relativeFrom="column">
              <wp:posOffset>3874638</wp:posOffset>
            </wp:positionH>
            <wp:positionV relativeFrom="paragraph">
              <wp:posOffset>239619</wp:posOffset>
            </wp:positionV>
            <wp:extent cx="1536700" cy="707285"/>
            <wp:effectExtent l="0" t="0" r="6350" b="0"/>
            <wp:wrapNone/>
            <wp:docPr id="260" name="Slika 260" descr="http://ipop.si/wp/wp-content/uploads/2015/12/Zdrav-%C5%A1olar-logo-za-splet-455x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pop.si/wp/wp-content/uploads/2015/12/Zdrav-%C5%A1olar-logo-za-splet-455x2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inline distT="0" distB="0" distL="0" distR="0" wp14:anchorId="3D13E0F5" wp14:editId="3EA9E574">
            <wp:extent cx="967255" cy="977373"/>
            <wp:effectExtent l="0" t="0" r="4445" b="0"/>
            <wp:docPr id="1" name="Slika 1" descr="C:\Users\MiMo\Documents\Dropbox\PEŠBUS\PEŠBUS 2018-19\LOGO\logotip_OST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o\Documents\Dropbox\PEŠBUS\PEŠBUS 2018-19\LOGO\logotip_OST_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594" cy="9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 w:eastAsia="sl-SI"/>
        </w:rPr>
        <w:drawing>
          <wp:inline distT="0" distB="0" distL="0" distR="0" wp14:anchorId="16D473CD" wp14:editId="6F6B3F16">
            <wp:extent cx="1847850" cy="615950"/>
            <wp:effectExtent l="0" t="0" r="0" b="0"/>
            <wp:docPr id="4" name="Slika 4" descr="C:\Users\MiMo\Documents\Dropbox\PEŠBUS\PEŠBUS 2018-19\LOGO\napis-transparent-os-smarjeta2-3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Mo\Documents\Dropbox\PEŠBUS\PEŠBUS 2018-19\LOGO\napis-transparent-os-smarjeta2-300x1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l-SI" w:eastAsia="sl-SI"/>
        </w:rPr>
        <w:drawing>
          <wp:inline distT="0" distB="0" distL="0" distR="0" wp14:anchorId="00601101" wp14:editId="0078F6F5">
            <wp:extent cx="1047750" cy="565785"/>
            <wp:effectExtent l="0" t="0" r="0" b="5715"/>
            <wp:docPr id="3" name="Slika 3" descr="C:\Users\MiMo\Documents\Dropbox\PEŠBUS\PEŠBUS 2018-19\LOGO\logo_DTS_nacprog_300x162p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Mo\Documents\Dropbox\PEŠBUS\PEŠBUS 2018-19\LOGO\logo_DTS_nacprog_300x162pi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19" cy="56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62D" w:rsidRPr="00B0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EC"/>
    <w:rsid w:val="00244F9F"/>
    <w:rsid w:val="002B1B23"/>
    <w:rsid w:val="002E1B4C"/>
    <w:rsid w:val="00377931"/>
    <w:rsid w:val="003D1E8B"/>
    <w:rsid w:val="004A5F85"/>
    <w:rsid w:val="00613395"/>
    <w:rsid w:val="00662320"/>
    <w:rsid w:val="006C4324"/>
    <w:rsid w:val="00716C46"/>
    <w:rsid w:val="00800983"/>
    <w:rsid w:val="0081662D"/>
    <w:rsid w:val="008679E8"/>
    <w:rsid w:val="009654EC"/>
    <w:rsid w:val="009E01E5"/>
    <w:rsid w:val="00A57DFC"/>
    <w:rsid w:val="00A9575B"/>
    <w:rsid w:val="00B06CC3"/>
    <w:rsid w:val="00B8643D"/>
    <w:rsid w:val="00D05161"/>
    <w:rsid w:val="00D06CDA"/>
    <w:rsid w:val="00E3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7839"/>
  <w15:chartTrackingRefBased/>
  <w15:docId w15:val="{A5FC7A7D-37BF-4586-BCA2-DE326425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6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E01E5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9E01E5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12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G. Ban</dc:creator>
  <cp:keywords/>
  <dc:description/>
  <cp:lastModifiedBy>Skrbnik</cp:lastModifiedBy>
  <cp:revision>12</cp:revision>
  <dcterms:created xsi:type="dcterms:W3CDTF">2022-10-02T18:01:00Z</dcterms:created>
  <dcterms:modified xsi:type="dcterms:W3CDTF">2022-10-05T11:45:00Z</dcterms:modified>
</cp:coreProperties>
</file>